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5pt" o:hralign="center" o:hrstd="t" o:hr="t" fillcolor="#a0a0a0" stroked="f"/>
        </w:pic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Государственное казенное учреждение Иркутской области "Центр психолого-педагогической, медицинской и социальной помощи, профилактики, реабилитации и коррекции" (ГКУ "ЦПРК")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5pt" o:hralign="center" o:hrstd="t" o:hr="t" fillcolor="#a0a0a0" stroked="f"/>
        </w:pic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F79BD8" wp14:editId="6356A66F">
            <wp:extent cx="1333500" cy="133350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F6D">
        <w:rPr>
          <w:rFonts w:ascii="Arial" w:eastAsia="Times New Roman" w:hAnsi="Arial" w:cs="Arial"/>
          <w:caps/>
          <w:sz w:val="51"/>
          <w:szCs w:val="51"/>
          <w:lang w:eastAsia="ru-RU"/>
        </w:rPr>
        <w:t>ГКУ "Центр Профилактики, реабилитации и коррекции"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5pt" o:hralign="center" o:hrstd="t" o:hr="t" fillcolor="#a0a0a0" stroked="f"/>
        </w:pic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Arial" w:eastAsia="Times New Roman" w:hAnsi="Arial" w:cs="Arial"/>
          <w:color w:val="9B9B9B"/>
          <w:sz w:val="20"/>
          <w:szCs w:val="20"/>
          <w:lang w:eastAsia="ru-RU"/>
        </w:rPr>
        <w:t>Год основания</w:t>
      </w:r>
      <w:r w:rsidRPr="006A6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2006 </w:t>
      </w:r>
      <w:proofErr w:type="spellStart"/>
      <w:r w:rsidRPr="006A6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годРусский</w:t>
      </w:r>
      <w:proofErr w:type="spellEnd"/>
    </w:p>
    <w:p w:rsidR="006A6F6D" w:rsidRPr="006A6F6D" w:rsidRDefault="006A6F6D" w:rsidP="006A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6F6D" w:rsidRPr="006A6F6D" w:rsidRDefault="006A6F6D" w:rsidP="006A6F6D">
      <w:pPr>
        <w:shd w:val="clear" w:color="auto" w:fill="272931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hyperlink r:id="rId6" w:history="1">
        <w:r w:rsidRPr="006A6F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Версия для слабовидящих</w:t>
        </w:r>
      </w:hyperlink>
    </w:p>
    <w:p w:rsidR="006A6F6D" w:rsidRPr="006A6F6D" w:rsidRDefault="006A6F6D" w:rsidP="006A6F6D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FBA6E6" wp14:editId="4CB959BA">
            <wp:extent cx="144780" cy="83820"/>
            <wp:effectExtent l="0" t="0" r="7620" b="0"/>
            <wp:docPr id="2" name="Рисунок 2" descr="http://xn--j1ajdw.xn--38-6kcadhwnl3cfdx.xn--p1ai/img/cu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j1ajdw.xn--38-6kcadhwnl3cfdx.xn--p1ai/img/custo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6A6F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Горячая линия по вопросам проведения социально-психологического тестирования</w:t>
        </w:r>
      </w:hyperlink>
    </w:p>
    <w:p w:rsidR="006A6F6D" w:rsidRPr="006A6F6D" w:rsidRDefault="006A6F6D" w:rsidP="006A6F6D">
      <w:pPr>
        <w:spacing w:before="161" w:after="161" w:line="312" w:lineRule="atLeast"/>
        <w:textAlignment w:val="top"/>
        <w:outlineLvl w:val="0"/>
        <w:rPr>
          <w:rFonts w:ascii="Arial" w:eastAsia="Times New Roman" w:hAnsi="Arial" w:cs="Arial"/>
          <w:caps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 w:rsidRPr="006A6F6D">
        <w:rPr>
          <w:rFonts w:ascii="Arial" w:eastAsia="Times New Roman" w:hAnsi="Arial" w:cs="Arial"/>
          <w:caps/>
          <w:color w:val="000000"/>
          <w:kern w:val="36"/>
          <w:sz w:val="40"/>
          <w:szCs w:val="40"/>
          <w:lang w:eastAsia="ru-RU"/>
        </w:rPr>
        <w:t>Социально-психологическое тестирование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A6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 2024/25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документы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Стратегия государственной антинаркотической политики РФ до 2030 года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Концепция профилактики употребления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психоактивных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веществ в образовательной среде на период до 2025 года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Федеральный закон от 7 июня 2013 г. № 120 - ФЗ «О внесений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Федеральный закон от 08.01.1998 № 3 - ФЗ "О наркотических средствах и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психотропрных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веществах"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Федеральный закон от 21.11.2011 №323-ФЗ "Об основах охраны здоровья граждан Российской Федерации"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4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№ 703 от 19 сентября 2023 года О внесении изменений в приказ Министерства просвещения Российской Федерации от 20 февраля 2020 года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15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Министерства здравоохранения Российской Федерации от 10 августа 2017 г. №514 О порядке проведения профилактических медицинских осмотров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Приказ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Минпросв</w:t>
        </w:r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е</w:t>
        </w:r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щения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№ 60-240 от 20 февраля 2020 года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8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Приказ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Минпросвещения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№59 от 20 февраля 2020 года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9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№21</w:t>
        </w:r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3</w:t>
        </w:r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н от 23.03.2020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Минздав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России О внесении изменений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0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№581 Минздрава России от 6 октября 2014 г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1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Протокол ГАК №39 от 25 декабря 2018 года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2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Распоряжение Правительства РФ от 30.12.2009 №2128-р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3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№ 703 от 19 сентября 2023 года О внесении изменений в приказ Министерства просвещения Российской Федерации от 20 февраля 2020 года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24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5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Информационное письмо Министерства Просвещения РФ от 02.09.2022 № 07-6001 Информация по вопросам организации и проведения СПТ обучающихся, направленного на раннее выявление незаконного потребления наркотических средств и психотропных веществ, в 2022/23 учебном году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6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О максимальном охвате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7" w:history="1">
        <w:r w:rsidRPr="006A6F6D">
          <w:rPr>
            <w:rFonts w:ascii="Arial" w:eastAsia="Times New Roman" w:hAnsi="Arial" w:cs="Arial"/>
            <w:color w:val="0AA0A0"/>
            <w:sz w:val="20"/>
            <w:szCs w:val="20"/>
            <w:u w:val="single"/>
            <w:lang w:eastAsia="ru-RU"/>
          </w:rPr>
          <w:t>Примерная циклограмма проведения СПТ обучающихся в образовательной организации 2024 года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8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График прохождения социально-психологического тестирования обучающимися образовательных организаций, расположенных на территории Иркутской области в 2024/25 учебном году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9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shd w:val="clear" w:color="auto" w:fill="FFFFFF"/>
            <w:lang w:eastAsia="ru-RU"/>
          </w:rPr>
          <w:t>Приказ Министерства здравоохранения Иркутской области и Министерства образования Иркутской области от 27 июля 2021 года № 15-мпр №49-мпр "Об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30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ФГБУ «Центр защиты прав и интересов детей» Методические рекомендации организация межведомственного взаимодействия при реализации мероприятий по раннему выявлению незаконного потребления наркотических средств и психотропных веществ среди обучающихся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1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Министерство просвещения Российской Федерации методические рекомендации «Профилактика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девиантного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поведения обучающихся в образовательных организациях: психолого-педагогический скрининг и формирование благоприятного социально психологического климата»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2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ФГБУ «Центр защиты прав и интересов детей» Методические рекомендации «деятельность образовательных организаций по профилактике употребления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психоактивных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веществ среди обучающихся и формированию культуры здорового образа жизни»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3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ФГБНУ «Центр защиты прав и интересов детей» Методические рекомендации по организации профилактической работы по результатам ЕМ СПТ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4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ФГБНУ «Центр защиты прав и интересов детей» Методические рекомендации по проведению разъяснительной работы с родителями обучающихся в целях предупреждения отказов от участия в социально психологическом тестировании на предмет раннего выявления незаконного потребления наркотических средств и психотропных веществ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5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Методические рекомендации «Планирование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6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Памятка по созданию информационно-просветительского контента, призванного содействовать реализации антинаркотической политики и повышению уровня осведомленности граждан о рисках, связанных с потреблением наркотиков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7" w:tgtFrame="_blank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shd w:val="clear" w:color="auto" w:fill="FFFFFF"/>
            <w:lang w:eastAsia="ru-RU"/>
          </w:rPr>
          <w:t> 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38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ГКУ «ЦПРК» Методические рекомендации 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 2024 год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39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ГКУ «ЦПРК» Методические рекомендации по проведению разъяснительной работы с педагогами, родителями и обучающимися в целях предупреждения отказов от участия в социально-психологическом тестировании 2024 год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0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ГКУ «ЦПРК» Методические рекомендации по профилактике деструктивного поведения среди несовершеннолетних в системе образования Иркутской области, в том числе по итогам социально- психологического тестирования обучающихся образовательных организаций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1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Методические рекомендации "Организация индивидуальной работы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работы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с обучающимися "группы риска", выявленными в результате проведения ЕМ СПТ"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2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Методические рекомендации "Организация групповой профилактической работы с обучающимися повышенной вероятности вовлечения в зависимое поведение, выявленными в результате проведения ЕМ СПТ"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3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Сборник педагогических разработок специалистов системы образования Иркутской области по профилактике социально-негативных проявлений среди обучающихся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обучающихся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4" w:tgtFrame="_blank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Буклет для детей "Я 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учавствую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 xml:space="preserve"> в социально-психологическом тестировании!"</w:t>
        </w:r>
      </w:hyperlink>
      <w:hyperlink r:id="rId45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br/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6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Информационные буклеты, памятки для подростков «Все, что тебя касается»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для </w:t>
      </w:r>
      <w:proofErr w:type="spellStart"/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родителеи</w:t>
      </w:r>
      <w:proofErr w:type="spellEnd"/>
      <w:r w:rsidRPr="006A6F6D">
        <w:rPr>
          <w:rFonts w:ascii="Times New Roman" w:eastAsia="Times New Roman" w:hAnsi="Times New Roman" w:cs="Times New Roman"/>
          <w:sz w:val="24"/>
          <w:szCs w:val="24"/>
          <w:lang w:eastAsia="ru-RU"/>
        </w:rPr>
        <w:t>̆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7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 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8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Видеоролик для родителей «Социально-психологическое тестирование обучающихся. Что нужно знать родителям?»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9" w:tgtFrame="_blank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Буклет "Что нужно знать родителям? Социально-психологическое тестирование обучающихся"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0" w:tgtFrame="_blank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Мобильная памятка "Что нужно знать родителям? Социально-психологическое тестирование обучающихся"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1" w:tgtFrame="_blank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Памятка для родителей "Медосмотр на предмет раннего выявления факта употребления наркотиков"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2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ГИД для родителей по сложным вопросам воспитания (ответы, советы, рекомендации)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Горячая линия по вопросам проведения социально-психологического тестирования размещена </w:t>
      </w:r>
      <w:hyperlink r:id="rId53" w:history="1"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http://xn--j1ajdw.xn--38-6kcadhwnl3cfdx.xn--p1ai/</w:t>
        </w:r>
        <w:proofErr w:type="spellStart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sveden</w:t>
        </w:r>
        <w:proofErr w:type="spellEnd"/>
        <w:r w:rsidRPr="006A6F6D">
          <w:rPr>
            <w:rFonts w:ascii="Times New Roman" w:eastAsia="Times New Roman" w:hAnsi="Times New Roman" w:cs="Times New Roman"/>
            <w:color w:val="0AA0A0"/>
            <w:sz w:val="20"/>
            <w:szCs w:val="20"/>
            <w:u w:val="single"/>
            <w:lang w:eastAsia="ru-RU"/>
          </w:rPr>
          <w:t>/budget15/</w:t>
        </w:r>
      </w:hyperlink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F6D" w:rsidRPr="006A6F6D" w:rsidRDefault="006A6F6D" w:rsidP="006A6F6D">
      <w:pPr>
        <w:spacing w:after="15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F6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73B8" w:rsidRDefault="005E73B8"/>
    <w:sectPr w:rsidR="005E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478D"/>
    <w:multiLevelType w:val="multilevel"/>
    <w:tmpl w:val="4B2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E1"/>
    <w:rsid w:val="005E73B8"/>
    <w:rsid w:val="006A6F6D"/>
    <w:rsid w:val="00A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251F-C07B-49A1-A9A0-D025BA35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37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j1ajdw.xn--38-6kcadhwnl3cfdx.xn--p1ai/images/cms/data/spt/902312609.pdf" TargetMode="External"/><Relationship Id="rId18" Type="http://schemas.openxmlformats.org/officeDocument/2006/relationships/hyperlink" Target="http://xn--j1ajdw.xn--38-6kcadhwnl3cfdx.xn--p1ai/files/prikaz_minprosveweniya_59_ot_20_02_2020.pdf" TargetMode="External"/><Relationship Id="rId26" Type="http://schemas.openxmlformats.org/officeDocument/2006/relationships/hyperlink" Target="http://xn--j1ajdw.xn--38-6kcadhwnl3cfdx.xn--p1ai/files/pis_mo_minobrnauki_o_maksimal_nom_ohvate.pdf" TargetMode="External"/><Relationship Id="rId39" Type="http://schemas.openxmlformats.org/officeDocument/2006/relationships/hyperlink" Target="http://xn--j1ajdw.xn--38-6kcadhwnl3cfdx.xn--p1ai/images/cms/data/spt/prilozhenie_4_metodicheskie_rekomendacii_po_provedeniyu_imk_docx1.pdf" TargetMode="External"/><Relationship Id="rId21" Type="http://schemas.openxmlformats.org/officeDocument/2006/relationships/hyperlink" Target="http://xn--j1ajdw.xn--38-6kcadhwnl3cfdx.xn--p1ai/files/protokol_gak_39_ot_25_dekabrya_2018_goda.pdf" TargetMode="External"/><Relationship Id="rId34" Type="http://schemas.openxmlformats.org/officeDocument/2006/relationships/hyperlink" Target="http://xn--j1ajdw.xn--38-6kcadhwnl3cfdx.xn--p1ai/images/cms/data/spt/metod-rek_po_preduprezhdeniyu_otkaza_ot_uchastiya.pdf" TargetMode="External"/><Relationship Id="rId42" Type="http://schemas.openxmlformats.org/officeDocument/2006/relationships/hyperlink" Target="http://xn--j1ajdw.xn--38-6kcadhwnl3cfdx.xn--p1ai/images/cms/data/prilozhenie_3_metodicheskie_rekomendacii_organizaciya_gruppovoj_prof_raboty.pdf" TargetMode="External"/><Relationship Id="rId47" Type="http://schemas.openxmlformats.org/officeDocument/2006/relationships/hyperlink" Target="http://xn--j1ajdw.xn--38-6kcadhwnl3cfdx.xn--p1ai/files/broshyura_dlya_roditelej.pdf" TargetMode="External"/><Relationship Id="rId50" Type="http://schemas.openxmlformats.org/officeDocument/2006/relationships/hyperlink" Target="http://xn--j1ajdw.xn--38-6kcadhwnl3cfdx.xn--p1ai/images/cms/data/spt202324/mobil_naya_pamyatka_dlya_roditelej_spt1.jpg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xn--j1ajdw.xn--38-6kcadhwnl3cfdx.xn--p1ai/images/cms/data/spt/fz_-3_ot_08_01_1998_o_narkoticheskih_sredstvah_i_psihotroprnyh_vewestvah1.pdf" TargetMode="External"/><Relationship Id="rId17" Type="http://schemas.openxmlformats.org/officeDocument/2006/relationships/hyperlink" Target="http://xn--j1ajdw.xn--38-6kcadhwnl3cfdx.xn--p1ai/files/prikaz_minprosveweniya_60-240_ot_20_02_2020.pdf" TargetMode="External"/><Relationship Id="rId25" Type="http://schemas.openxmlformats.org/officeDocument/2006/relationships/hyperlink" Target="http://xn--j1ajdw.xn--38-6kcadhwnl3cfdx.xn--p1ai/images/cms/data/informaciya_po_voprosam_organizacii_i_provedeniya_social_no-psihologicheskogo_testirovaniya_obuchayuwihsya_napravlennogo_na_rannee_vyyavlenie_nezakonnogo_potrebleniya_narkoticheskih_sredstv_i_psihotropnyh_vewestv_v_201.pdf" TargetMode="External"/><Relationship Id="rId33" Type="http://schemas.openxmlformats.org/officeDocument/2006/relationships/hyperlink" Target="http://xn--j1ajdw.xn--38-6kcadhwnl3cfdx.xn--p1ai/images/cms/data/spt/metodicheskie_rekomendacii_po_organizacii_profilakticheskoj_raboty_po_rezul_tatam_em_spt.pdf" TargetMode="External"/><Relationship Id="rId38" Type="http://schemas.openxmlformats.org/officeDocument/2006/relationships/hyperlink" Target="http://xn--j1ajdw.xn--38-6kcadhwnl3cfdx.xn--p1ai/images/cms/data/spt/metodicheskie_rekomendaci_po_provedeniyu_spt.pdf" TargetMode="External"/><Relationship Id="rId46" Type="http://schemas.openxmlformats.org/officeDocument/2006/relationships/hyperlink" Target="http://xn--j1ajdw.xn--38-6kcadhwnl3cfdx.xn--p1ai/conditions/mode2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j1ajdw.xn--38-6kcadhwnl3cfdx.xn--p1ai/files/prikaz_514_minzdrava_rossii_ot_10_avgusta_2017_g_514_o_poryadke_provedeniya_profilakticheskih_medicinskih_osmotrov.pdf" TargetMode="External"/><Relationship Id="rId20" Type="http://schemas.openxmlformats.org/officeDocument/2006/relationships/hyperlink" Target="http://xn--j1ajdw.xn--38-6kcadhwnl3cfdx.xn--p1ai/files/prikaz_581_minzdrava_rossii_ot_6_oktyabrya_2014_g.pdf" TargetMode="External"/><Relationship Id="rId29" Type="http://schemas.openxmlformats.org/officeDocument/2006/relationships/hyperlink" Target="http://xn--j1ajdw.xn--38-6kcadhwnl3cfdx.xn--p1ai/files/narkopost/otcheti_narkopost/prilozhenie_1_prikaz_o_provedenii_spt.pdf" TargetMode="External"/><Relationship Id="rId41" Type="http://schemas.openxmlformats.org/officeDocument/2006/relationships/hyperlink" Target="http://xn--j1ajdw.xn--38-6kcadhwnl3cfdx.xn--p1ai/images/cms/data/prilozhenie_2_metodicheskie_rekomendacii_organizaciya_individual_noj_prof_raboty1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http://xn--j1ajdw.xn--38-6kcadhwnl3cfdx.xn--p1ai/images/cms/data/spt/fz_-_120_ot_07_06_2013.pdf" TargetMode="External"/><Relationship Id="rId24" Type="http://schemas.openxmlformats.org/officeDocument/2006/relationships/hyperlink" Target="http://xn--j1ajdw.xn--38-6kcadhwnl3cfdx.xn--p1ai/images/cms/data/prikaz_ministerstva_nauki_i_vysshego_obrazovaniya_rossijskoj_federacii_ot_20_fevralya_2020_g_239_ob_utverzhdenii_poryadka_provedeniya_social_no-psihologicheskogo_testirovaniya_obuchayuwihsya_v_obrazovatel_nyh_organizaciyah_vyssh.pdf" TargetMode="External"/><Relationship Id="rId32" Type="http://schemas.openxmlformats.org/officeDocument/2006/relationships/hyperlink" Target="http://xn--j1ajdw.xn--38-6kcadhwnl3cfdx.xn--p1ai/images/cms/data/metodicheskie_rekomendacii.pdf" TargetMode="External"/><Relationship Id="rId37" Type="http://schemas.openxmlformats.org/officeDocument/2006/relationships/hyperlink" Target="http://xn--j1ajdw.xn--38-6kcadhwnl3cfdx.xn--p1ai/images/cms/data/spt/07-4803_ot_29_08_2023.pdf" TargetMode="External"/><Relationship Id="rId40" Type="http://schemas.openxmlformats.org/officeDocument/2006/relationships/hyperlink" Target="http://xn--j1ajdw.xn--38-6kcadhwnl3cfdx.xn--p1ai/images/cms/data/elektronnyj_sbornik_pav_2.pdf" TargetMode="External"/><Relationship Id="rId45" Type="http://schemas.openxmlformats.org/officeDocument/2006/relationships/hyperlink" Target="http://xn--j1ajdw.xn--38-6kcadhwnl3cfdx.xn--p1ai/files/SPT/buklet_spt_podrostki.pdf" TargetMode="External"/><Relationship Id="rId53" Type="http://schemas.openxmlformats.org/officeDocument/2006/relationships/hyperlink" Target="http://xn--j1ajdw.xn--38-6kcadhwnl3cfdx.xn--p1ai/sveden/budget15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xn--j1ajdw.xn--38-6kcadhwnl3cfdx.xn--p1ai/images/cms/data/prikaz_ministerstva_nauki_i_vysshego_obrazovaniya_rossijskoj_federacii_ot_20_fevralya_2020_g_239_ob_utverzhdenii_poryadka_provedeniya_social_no-psihologicheskogo_testirovaniya_obuchayuwihsya_v_obrazovatel_nyh_organizaciyah_vyssh.pdf" TargetMode="External"/><Relationship Id="rId23" Type="http://schemas.openxmlformats.org/officeDocument/2006/relationships/hyperlink" Target="http://xn--j1ajdw.xn--38-6kcadhwnl3cfdx.xn--p1ai/images/cms/data/0001202310260021_pdf_filename_utf-8_00012023102600211.pdf" TargetMode="External"/><Relationship Id="rId28" Type="http://schemas.openxmlformats.org/officeDocument/2006/relationships/hyperlink" Target="http://xn--j1ajdw.xn--38-6kcadhwnl3cfdx.xn--p1ai/images/cms/data/spt/prilozhenie_3_grafik_prohozhdeniya_spt_2024_docx.pdf" TargetMode="External"/><Relationship Id="rId36" Type="http://schemas.openxmlformats.org/officeDocument/2006/relationships/hyperlink" Target="http://xn--j1ajdw.xn--38-6kcadhwnl3cfdx.xn--p1ai/images/cms/data/pamiatka1.pdf" TargetMode="External"/><Relationship Id="rId49" Type="http://schemas.openxmlformats.org/officeDocument/2006/relationships/hyperlink" Target="http://xn--j1ajdw.xn--38-6kcadhwnl3cfdx.xn--p1ai/images/cms/data/spt202324/buklet_dlya_roditelej_spt.pdf" TargetMode="External"/><Relationship Id="rId10" Type="http://schemas.openxmlformats.org/officeDocument/2006/relationships/hyperlink" Target="http://xn--j1ajdw.xn--38-6kcadhwnl3cfdx.xn--p1ai/images/cms/data/spt/kontsieptsiia1.pdf" TargetMode="External"/><Relationship Id="rId19" Type="http://schemas.openxmlformats.org/officeDocument/2006/relationships/hyperlink" Target="http://xn--j1ajdw.xn--38-6kcadhwnl3cfdx.xn--p1ai/files/prikaz_213n_ot_23_03_2020_minzdav_rossii_o_vnesenii_izmenenij.pdf" TargetMode="External"/><Relationship Id="rId31" Type="http://schemas.openxmlformats.org/officeDocument/2006/relationships/hyperlink" Target="http://xn--j1ajdw.xn--38-6kcadhwnl3cfdx.xn--p1ai/images/cms/data/metodicheskie_rekomendacii_skrining_riskov.pdf" TargetMode="External"/><Relationship Id="rId44" Type="http://schemas.openxmlformats.org/officeDocument/2006/relationships/hyperlink" Target="http://xn--j1ajdw.xn--38-6kcadhwnl3cfdx.xn--p1ai/images/cms/data/spt202324/buklet_dlya_detej.pdf" TargetMode="External"/><Relationship Id="rId52" Type="http://schemas.openxmlformats.org/officeDocument/2006/relationships/hyperlink" Target="http://xn--j1ajdw.xn--38-6kcadhwnl3cfdx.xn--p1ai/conditions/mode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j1ajdw.xn--38-6kcadhwnl3cfdx.xn--p1ai/images/cms/data/spt/strategiya_gosudarstvennoj_antinarkoticheskoj_politiki_rf_do_2030g1.pdf" TargetMode="External"/><Relationship Id="rId14" Type="http://schemas.openxmlformats.org/officeDocument/2006/relationships/hyperlink" Target="http://xn--j1ajdw.xn--38-6kcadhwnl3cfdx.xn--p1ai/images/cms/data/0001202310260021_pdf_filename_utf-8_00012023102600211.pdf" TargetMode="External"/><Relationship Id="rId22" Type="http://schemas.openxmlformats.org/officeDocument/2006/relationships/hyperlink" Target="http://xn--j1ajdw.xn--38-6kcadhwnl3cfdx.xn--p1ai/files/rasporyazhenie_pravitel_stva_rf_ot_30_12_2009_2128-r1.pdf" TargetMode="External"/><Relationship Id="rId27" Type="http://schemas.openxmlformats.org/officeDocument/2006/relationships/hyperlink" Target="http://xn--j1ajdw.xn--38-6kcadhwnl3cfdx.xn--p1ai/images/cms/data/spt/prilozhenie_2_ciklogramma_2024g.pdf" TargetMode="External"/><Relationship Id="rId30" Type="http://schemas.openxmlformats.org/officeDocument/2006/relationships/hyperlink" Target="http://xn--j1ajdw.xn--38-6kcadhwnl3cfdx.xn--p1ai/images/cms/data/metodicheskie_rekomendacii_po_organizacii_mezhveda_po_pav1.pdf" TargetMode="External"/><Relationship Id="rId35" Type="http://schemas.openxmlformats.org/officeDocument/2006/relationships/hyperlink" Target="http://xn--j1ajdw.xn--38-6kcadhwnl3cfdx.xn--p1ai/images/cms/data/metodicheskie_rekomendatcii2309.pdf" TargetMode="External"/><Relationship Id="rId43" Type="http://schemas.openxmlformats.org/officeDocument/2006/relationships/hyperlink" Target="http://xn--j1ajdw.xn--38-6kcadhwnl3cfdx.xn--p1ai/images/cms/data/prilozhenie_4_sbornik_luchshih_metod_razrabotok.pdf" TargetMode="External"/><Relationship Id="rId48" Type="http://schemas.openxmlformats.org/officeDocument/2006/relationships/hyperlink" Target="https://youtu.be/5i-GbIbJG14" TargetMode="External"/><Relationship Id="rId8" Type="http://schemas.openxmlformats.org/officeDocument/2006/relationships/hyperlink" Target="http://xn--j1ajdw.xn--38-6kcadhwnl3cfdx.xn--p1ai/sveden/budget15/" TargetMode="External"/><Relationship Id="rId51" Type="http://schemas.openxmlformats.org/officeDocument/2006/relationships/hyperlink" Target="http://xn--j1ajdw.xn--38-6kcadhwnl3cfdx.xn--p1ai/images/cms/data/spt202324/pamyatka_dlya_roditelej_profilakticheskie_medicinskie_osmotry_osmotry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2024-12-09T14:55:00Z</dcterms:created>
  <dcterms:modified xsi:type="dcterms:W3CDTF">2024-12-09T14:55:00Z</dcterms:modified>
</cp:coreProperties>
</file>